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4C2FF" w14:textId="3ABC7060" w:rsidR="00702E19" w:rsidRDefault="000776BE" w:rsidP="00C23663">
      <w:pPr>
        <w:spacing w:after="0" w:line="240" w:lineRule="auto"/>
        <w:jc w:val="center"/>
        <w:rPr>
          <w:b/>
          <w:color w:val="17365D" w:themeColor="text2" w:themeShade="BF"/>
          <w:sz w:val="40"/>
          <w:szCs w:val="24"/>
        </w:rPr>
      </w:pPr>
      <w:r w:rsidRPr="000776BE">
        <w:rPr>
          <w:b/>
          <w:color w:val="17365D" w:themeColor="text2" w:themeShade="BF"/>
          <w:sz w:val="40"/>
          <w:szCs w:val="24"/>
        </w:rPr>
        <w:t>Inland Fisheries Ireland</w:t>
      </w:r>
      <w:r w:rsidR="00702E19">
        <w:rPr>
          <w:b/>
          <w:color w:val="17365D" w:themeColor="text2" w:themeShade="BF"/>
          <w:sz w:val="40"/>
          <w:szCs w:val="24"/>
        </w:rPr>
        <w:t xml:space="preserve"> - </w:t>
      </w:r>
      <w:r w:rsidR="00C23663">
        <w:rPr>
          <w:b/>
          <w:color w:val="17365D" w:themeColor="text2" w:themeShade="BF"/>
          <w:sz w:val="40"/>
          <w:szCs w:val="24"/>
        </w:rPr>
        <w:t xml:space="preserve">Sponsorship </w:t>
      </w:r>
      <w:r w:rsidR="00B83807">
        <w:rPr>
          <w:b/>
          <w:color w:val="17365D" w:themeColor="text2" w:themeShade="BF"/>
          <w:sz w:val="40"/>
          <w:szCs w:val="24"/>
        </w:rPr>
        <w:t>Programme</w:t>
      </w:r>
      <w:r w:rsidRPr="000776BE">
        <w:rPr>
          <w:b/>
          <w:color w:val="17365D" w:themeColor="text2" w:themeShade="BF"/>
          <w:sz w:val="40"/>
          <w:szCs w:val="24"/>
        </w:rPr>
        <w:t xml:space="preserve"> </w:t>
      </w:r>
      <w:r w:rsidR="000762A6" w:rsidRPr="000776BE">
        <w:rPr>
          <w:b/>
          <w:color w:val="17365D" w:themeColor="text2" w:themeShade="BF"/>
          <w:sz w:val="40"/>
          <w:szCs w:val="24"/>
        </w:rPr>
        <w:t>20</w:t>
      </w:r>
      <w:r w:rsidR="000762A6">
        <w:rPr>
          <w:b/>
          <w:color w:val="17365D" w:themeColor="text2" w:themeShade="BF"/>
          <w:sz w:val="40"/>
          <w:szCs w:val="24"/>
        </w:rPr>
        <w:t>2</w:t>
      </w:r>
      <w:r w:rsidR="007F3597">
        <w:rPr>
          <w:b/>
          <w:color w:val="17365D" w:themeColor="text2" w:themeShade="BF"/>
          <w:sz w:val="40"/>
          <w:szCs w:val="24"/>
        </w:rPr>
        <w:t>5</w:t>
      </w:r>
    </w:p>
    <w:p w14:paraId="0D4370D1" w14:textId="1D14882F" w:rsidR="00544797" w:rsidRDefault="00544797" w:rsidP="00544797">
      <w:pPr>
        <w:spacing w:after="0" w:line="240" w:lineRule="auto"/>
        <w:jc w:val="both"/>
        <w:rPr>
          <w:sz w:val="24"/>
          <w:szCs w:val="24"/>
        </w:rPr>
      </w:pPr>
    </w:p>
    <w:p w14:paraId="6F4BC043" w14:textId="77777777" w:rsidR="00796C08" w:rsidRDefault="00544797" w:rsidP="00544797">
      <w:pPr>
        <w:spacing w:after="0" w:line="240" w:lineRule="auto"/>
        <w:jc w:val="both"/>
        <w:rPr>
          <w:sz w:val="20"/>
          <w:szCs w:val="24"/>
        </w:rPr>
      </w:pPr>
      <w:r w:rsidRPr="000817B7">
        <w:rPr>
          <w:szCs w:val="24"/>
        </w:rPr>
        <w:t>I accept the offer of sponsorship in the Letter of Offer and agree to the conditions of sponsorship</w:t>
      </w:r>
      <w:r w:rsidR="000354B4" w:rsidRPr="000817B7">
        <w:rPr>
          <w:szCs w:val="24"/>
        </w:rPr>
        <w:t xml:space="preserve"> that apply</w:t>
      </w:r>
      <w:r w:rsidR="00B26019" w:rsidRPr="000817B7">
        <w:rPr>
          <w:szCs w:val="24"/>
        </w:rPr>
        <w:t>, included but not limited to those</w:t>
      </w:r>
      <w:r w:rsidR="000354B4" w:rsidRPr="000817B7">
        <w:rPr>
          <w:szCs w:val="24"/>
        </w:rPr>
        <w:t xml:space="preserve"> listed below</w:t>
      </w:r>
      <w:r w:rsidR="00B26019" w:rsidRPr="000817B7">
        <w:rPr>
          <w:szCs w:val="24"/>
        </w:rPr>
        <w:t>,</w:t>
      </w:r>
      <w:r w:rsidR="00423CEE" w:rsidRPr="000817B7">
        <w:rPr>
          <w:szCs w:val="24"/>
        </w:rPr>
        <w:t xml:space="preserve"> and in more detail </w:t>
      </w:r>
      <w:r w:rsidR="00B26019" w:rsidRPr="000817B7">
        <w:rPr>
          <w:szCs w:val="24"/>
        </w:rPr>
        <w:t xml:space="preserve">via the QR code printed below and at: </w:t>
      </w:r>
      <w:hyperlink r:id="rId7" w:history="1">
        <w:r w:rsidR="00B26019" w:rsidRPr="000817B7">
          <w:rPr>
            <w:rStyle w:val="Hyperlink"/>
            <w:szCs w:val="24"/>
          </w:rPr>
          <w:t>https://www.fisheriesireland.ie/Angling-Information/sponsorship-programme.html</w:t>
        </w:r>
      </w:hyperlink>
      <w:r w:rsidR="00B26019" w:rsidRPr="000817B7">
        <w:rPr>
          <w:sz w:val="20"/>
          <w:szCs w:val="24"/>
        </w:rPr>
        <w:t xml:space="preserve"> </w:t>
      </w:r>
    </w:p>
    <w:p w14:paraId="481BCF56" w14:textId="77777777" w:rsidR="00544797" w:rsidRPr="000817B7" w:rsidRDefault="000817B7" w:rsidP="00544797">
      <w:pPr>
        <w:spacing w:after="0" w:line="240" w:lineRule="auto"/>
        <w:jc w:val="both"/>
        <w:rPr>
          <w:sz w:val="20"/>
        </w:rPr>
      </w:pPr>
      <w:r w:rsidRPr="000817B7">
        <w:rPr>
          <w:rFonts w:ascii="Calibri" w:hAnsi="Calibri" w:cs="Arial"/>
          <w:noProof/>
          <w:sz w:val="20"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C82A7F" wp14:editId="4712FB11">
                <wp:simplePos x="0" y="0"/>
                <wp:positionH relativeFrom="column">
                  <wp:posOffset>4733925</wp:posOffset>
                </wp:positionH>
                <wp:positionV relativeFrom="paragraph">
                  <wp:posOffset>128905</wp:posOffset>
                </wp:positionV>
                <wp:extent cx="933450" cy="9239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76F937" w14:textId="77777777" w:rsidR="00423CEE" w:rsidRDefault="00423CEE" w:rsidP="00B26019">
                            <w:pPr>
                              <w:ind w:left="-142"/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:lang w:eastAsia="en-IE"/>
                              </w:rPr>
                              <w:drawing>
                                <wp:inline distT="0" distB="0" distL="0" distR="0" wp14:anchorId="56BFBDD0" wp14:editId="14E1A81C">
                                  <wp:extent cx="933450" cy="874050"/>
                                  <wp:effectExtent l="0" t="0" r="0" b="2540"/>
                                  <wp:docPr id="6" name="Picture 6" descr="C:\Users\poreilly\Desktop\QR Sponsorship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poreilly\Desktop\QR Sponsorship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4710" cy="8752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C82A7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2.75pt;margin-top:10.15pt;width:73.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" fillcolor="white [3201]" strokeweight=".5pt">
                <v:textbox>
                  <w:txbxContent>
                    <w:p w14:paraId="4176F937" w14:textId="77777777" w:rsidR="00423CEE" w:rsidRDefault="00423CEE" w:rsidP="00B26019">
                      <w:pPr>
                        <w:ind w:left="-142"/>
                      </w:pPr>
                      <w:r>
                        <w:rPr>
                          <w:noProof/>
                          <w:sz w:val="24"/>
                          <w:szCs w:val="24"/>
                          <w:lang w:eastAsia="en-IE"/>
                        </w:rPr>
                        <w:drawing>
                          <wp:inline distT="0" distB="0" distL="0" distR="0" wp14:anchorId="56BFBDD0" wp14:editId="14E1A81C">
                            <wp:extent cx="933450" cy="874050"/>
                            <wp:effectExtent l="0" t="0" r="0" b="2540"/>
                            <wp:docPr id="6" name="Picture 6" descr="C:\Users\poreilly\Desktop\QR Sponsorship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poreilly\Desktop\QR Sponsorship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4710" cy="8752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23CEE" w:rsidRPr="000817B7">
        <w:rPr>
          <w:rFonts w:ascii="Times New Roman" w:eastAsia="Times New Roman" w:hAnsi="Times New Roman" w:cs="Times New Roman"/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6DEDFFF7" w14:textId="77777777" w:rsidR="00544797" w:rsidRDefault="00796C08" w:rsidP="00544797">
      <w:pPr>
        <w:spacing w:after="0" w:line="240" w:lineRule="auto"/>
        <w:jc w:val="both"/>
        <w:rPr>
          <w:sz w:val="20"/>
        </w:rPr>
      </w:pPr>
      <w:r>
        <w:rPr>
          <w:sz w:val="20"/>
        </w:rPr>
        <w:t>I, the undersigned acting on behalf of the organisation indicated, agree that:</w:t>
      </w:r>
    </w:p>
    <w:p w14:paraId="5E818BE2" w14:textId="77777777" w:rsidR="00796C08" w:rsidRPr="000817B7" w:rsidRDefault="00796C08" w:rsidP="00544797">
      <w:pPr>
        <w:spacing w:after="0" w:line="240" w:lineRule="auto"/>
        <w:jc w:val="both"/>
        <w:rPr>
          <w:sz w:val="20"/>
        </w:rPr>
      </w:pPr>
    </w:p>
    <w:p w14:paraId="2AE03F56" w14:textId="6B545F75" w:rsidR="00544797" w:rsidRPr="000817B7" w:rsidRDefault="00544797" w:rsidP="000776B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993"/>
        <w:jc w:val="both"/>
        <w:rPr>
          <w:rFonts w:ascii="Calibri" w:hAnsi="Calibri" w:cs="Arial"/>
          <w:sz w:val="20"/>
        </w:rPr>
      </w:pPr>
      <w:r w:rsidRPr="000817B7">
        <w:rPr>
          <w:rFonts w:ascii="Calibri" w:hAnsi="Calibri" w:cs="Arial"/>
          <w:sz w:val="20"/>
        </w:rPr>
        <w:t>IFI be acknowledged in all promotional material</w:t>
      </w:r>
    </w:p>
    <w:p w14:paraId="77EA7EBC" w14:textId="325B157E" w:rsidR="000776BE" w:rsidRPr="000817B7" w:rsidRDefault="000776BE" w:rsidP="000817B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993"/>
        <w:jc w:val="both"/>
        <w:rPr>
          <w:rFonts w:ascii="Calibri" w:hAnsi="Calibri" w:cs="Arial"/>
          <w:sz w:val="20"/>
        </w:rPr>
      </w:pPr>
      <w:r w:rsidRPr="000817B7">
        <w:rPr>
          <w:rFonts w:ascii="Calibri" w:hAnsi="Calibri" w:cs="Arial"/>
          <w:sz w:val="20"/>
        </w:rPr>
        <w:t>financial support is not used as cash prizes or for the provision of hospitality</w:t>
      </w:r>
      <w:r w:rsidR="00423CEE" w:rsidRPr="000817B7">
        <w:rPr>
          <w:noProof/>
          <w:szCs w:val="24"/>
          <w:lang w:eastAsia="en-IE"/>
        </w:rPr>
        <w:t xml:space="preserve"> </w:t>
      </w:r>
    </w:p>
    <w:p w14:paraId="7A0CF0D9" w14:textId="77777777" w:rsidR="00796C08" w:rsidRDefault="00544797" w:rsidP="000817B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993"/>
        <w:jc w:val="both"/>
        <w:rPr>
          <w:rFonts w:ascii="Calibri" w:hAnsi="Calibri" w:cs="Arial"/>
          <w:sz w:val="20"/>
        </w:rPr>
      </w:pPr>
      <w:r w:rsidRPr="000817B7">
        <w:rPr>
          <w:rFonts w:ascii="Calibri" w:hAnsi="Calibri" w:cs="Arial"/>
          <w:sz w:val="20"/>
        </w:rPr>
        <w:t>all material associated with the Event display the</w:t>
      </w:r>
      <w:r w:rsidR="000748CB" w:rsidRPr="000817B7">
        <w:rPr>
          <w:rFonts w:ascii="Calibri" w:hAnsi="Calibri" w:cs="Arial"/>
          <w:sz w:val="20"/>
        </w:rPr>
        <w:t xml:space="preserve"> </w:t>
      </w:r>
      <w:r w:rsidR="000748CB" w:rsidRPr="000817B7">
        <w:rPr>
          <w:rFonts w:ascii="Calibri" w:hAnsi="Calibri" w:cs="Arial"/>
          <w:i/>
          <w:sz w:val="20"/>
        </w:rPr>
        <w:t>‘Sponsored by</w:t>
      </w:r>
      <w:r w:rsidRPr="000817B7">
        <w:rPr>
          <w:rFonts w:ascii="Calibri" w:hAnsi="Calibri" w:cs="Arial"/>
          <w:i/>
          <w:sz w:val="20"/>
        </w:rPr>
        <w:t xml:space="preserve"> IFI</w:t>
      </w:r>
      <w:r w:rsidR="000748CB" w:rsidRPr="000817B7">
        <w:rPr>
          <w:rFonts w:ascii="Calibri" w:hAnsi="Calibri" w:cs="Arial"/>
          <w:i/>
          <w:sz w:val="20"/>
        </w:rPr>
        <w:t>’</w:t>
      </w:r>
      <w:r w:rsidRPr="000817B7">
        <w:rPr>
          <w:rFonts w:ascii="Calibri" w:hAnsi="Calibri" w:cs="Arial"/>
          <w:sz w:val="20"/>
        </w:rPr>
        <w:t xml:space="preserve"> </w:t>
      </w:r>
    </w:p>
    <w:p w14:paraId="5D80AD17" w14:textId="23B37AEE" w:rsidR="00544797" w:rsidRPr="000817B7" w:rsidRDefault="00544797">
      <w:pPr>
        <w:tabs>
          <w:tab w:val="left" w:pos="993"/>
        </w:tabs>
        <w:spacing w:after="0" w:line="240" w:lineRule="auto"/>
        <w:ind w:left="993"/>
        <w:jc w:val="both"/>
        <w:rPr>
          <w:rFonts w:ascii="Calibri" w:hAnsi="Calibri" w:cs="Arial"/>
          <w:sz w:val="20"/>
        </w:rPr>
      </w:pPr>
      <w:r w:rsidRPr="000817B7">
        <w:rPr>
          <w:rFonts w:ascii="Calibri" w:hAnsi="Calibri" w:cs="Arial"/>
          <w:sz w:val="20"/>
        </w:rPr>
        <w:t>corporate identity in a prominent position</w:t>
      </w:r>
    </w:p>
    <w:p w14:paraId="2C7D39BA" w14:textId="77777777" w:rsidR="00796C08" w:rsidRDefault="00544797" w:rsidP="000817B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993"/>
        <w:jc w:val="both"/>
        <w:rPr>
          <w:rFonts w:ascii="Calibri" w:hAnsi="Calibri" w:cs="Arial"/>
          <w:sz w:val="20"/>
        </w:rPr>
      </w:pPr>
      <w:r w:rsidRPr="000817B7">
        <w:rPr>
          <w:rFonts w:ascii="Calibri" w:hAnsi="Calibri" w:cs="Arial"/>
          <w:sz w:val="20"/>
        </w:rPr>
        <w:t xml:space="preserve">IFI may use photographs taken at the Event or supplied by the </w:t>
      </w:r>
    </w:p>
    <w:p w14:paraId="5B1C5D66" w14:textId="5FBC1783" w:rsidR="00544797" w:rsidRPr="000817B7" w:rsidRDefault="00544797">
      <w:pPr>
        <w:tabs>
          <w:tab w:val="left" w:pos="993"/>
        </w:tabs>
        <w:spacing w:after="0" w:line="240" w:lineRule="auto"/>
        <w:ind w:left="993"/>
        <w:jc w:val="both"/>
        <w:rPr>
          <w:rFonts w:ascii="Calibri" w:hAnsi="Calibri" w:cs="Arial"/>
          <w:sz w:val="20"/>
        </w:rPr>
      </w:pPr>
      <w:r w:rsidRPr="000817B7">
        <w:rPr>
          <w:rFonts w:ascii="Calibri" w:hAnsi="Calibri" w:cs="Arial"/>
          <w:sz w:val="20"/>
        </w:rPr>
        <w:t>Event Organisers in printed materials and on the IFI website, Facebook page</w:t>
      </w:r>
      <w:r w:rsidR="004325F4">
        <w:rPr>
          <w:rFonts w:ascii="Calibri" w:hAnsi="Calibri" w:cs="Arial"/>
          <w:sz w:val="20"/>
        </w:rPr>
        <w:t>, social media</w:t>
      </w:r>
      <w:r w:rsidRPr="000817B7">
        <w:rPr>
          <w:rFonts w:ascii="Calibri" w:hAnsi="Calibri" w:cs="Arial"/>
          <w:sz w:val="20"/>
        </w:rPr>
        <w:t xml:space="preserve"> etc</w:t>
      </w:r>
    </w:p>
    <w:p w14:paraId="6A38012C" w14:textId="1EDEFFCC" w:rsidR="00544797" w:rsidRPr="000817B7" w:rsidRDefault="00544797" w:rsidP="000776B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993"/>
        <w:jc w:val="both"/>
        <w:rPr>
          <w:rFonts w:ascii="Calibri" w:hAnsi="Calibri" w:cs="Arial"/>
          <w:sz w:val="20"/>
        </w:rPr>
      </w:pPr>
      <w:r w:rsidRPr="000817B7">
        <w:rPr>
          <w:rFonts w:ascii="Calibri" w:hAnsi="Calibri" w:cs="Arial"/>
          <w:sz w:val="20"/>
        </w:rPr>
        <w:t>IFI approve of all related designs and layouts</w:t>
      </w:r>
    </w:p>
    <w:p w14:paraId="0191DD24" w14:textId="2904126E" w:rsidR="00544797" w:rsidRPr="000817B7" w:rsidRDefault="006D58AC" w:rsidP="000776B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993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If IFI are the main sponsor, that </w:t>
      </w:r>
      <w:r w:rsidR="00544797" w:rsidRPr="000817B7">
        <w:rPr>
          <w:rFonts w:ascii="Calibri" w:hAnsi="Calibri" w:cs="Arial"/>
          <w:sz w:val="20"/>
        </w:rPr>
        <w:t xml:space="preserve">the Event </w:t>
      </w:r>
      <w:r>
        <w:rPr>
          <w:rFonts w:ascii="Calibri" w:hAnsi="Calibri" w:cs="Arial"/>
          <w:sz w:val="20"/>
        </w:rPr>
        <w:t>may be</w:t>
      </w:r>
      <w:r w:rsidR="00544797" w:rsidRPr="000817B7">
        <w:rPr>
          <w:rFonts w:ascii="Calibri" w:hAnsi="Calibri" w:cs="Arial"/>
          <w:sz w:val="20"/>
        </w:rPr>
        <w:t xml:space="preserve"> titled the “IFI (</w:t>
      </w:r>
      <w:r w:rsidR="00544797" w:rsidRPr="000817B7">
        <w:rPr>
          <w:rFonts w:ascii="Calibri" w:hAnsi="Calibri" w:cs="Arial"/>
          <w:i/>
          <w:sz w:val="20"/>
        </w:rPr>
        <w:t>Event Name</w:t>
      </w:r>
      <w:r w:rsidR="00544797" w:rsidRPr="000817B7">
        <w:rPr>
          <w:rFonts w:ascii="Calibri" w:hAnsi="Calibri" w:cs="Arial"/>
          <w:sz w:val="20"/>
        </w:rPr>
        <w:t>)” and that it be referred to as such in all promotional material (if relevant)</w:t>
      </w:r>
    </w:p>
    <w:p w14:paraId="53DD4D9F" w14:textId="15924A32" w:rsidR="00544797" w:rsidRPr="000817B7" w:rsidRDefault="00544797" w:rsidP="000776B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993"/>
        <w:jc w:val="both"/>
        <w:rPr>
          <w:rFonts w:ascii="Calibri" w:hAnsi="Calibri" w:cs="Arial"/>
          <w:sz w:val="20"/>
        </w:rPr>
      </w:pPr>
      <w:r w:rsidRPr="000817B7">
        <w:rPr>
          <w:rFonts w:ascii="Calibri" w:hAnsi="Calibri" w:cs="Arial"/>
          <w:sz w:val="20"/>
        </w:rPr>
        <w:t xml:space="preserve">fish welfare initiatives/catch and release are </w:t>
      </w:r>
      <w:r w:rsidR="00972ABC" w:rsidRPr="000817B7">
        <w:rPr>
          <w:rFonts w:ascii="Calibri" w:hAnsi="Calibri" w:cs="Arial"/>
          <w:sz w:val="20"/>
        </w:rPr>
        <w:t xml:space="preserve">promoted </w:t>
      </w:r>
    </w:p>
    <w:p w14:paraId="6BF7B8A8" w14:textId="47770E0C" w:rsidR="00544797" w:rsidRPr="000817B7" w:rsidRDefault="00544797" w:rsidP="000776B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993"/>
        <w:jc w:val="both"/>
        <w:rPr>
          <w:rFonts w:ascii="Calibri" w:hAnsi="Calibri" w:cs="Arial"/>
          <w:sz w:val="20"/>
        </w:rPr>
      </w:pPr>
      <w:r w:rsidRPr="000817B7">
        <w:rPr>
          <w:rFonts w:ascii="Calibri" w:hAnsi="Calibri" w:cs="Arial"/>
          <w:sz w:val="20"/>
        </w:rPr>
        <w:t>biosecurity arrangements will be adopted</w:t>
      </w:r>
      <w:r w:rsidR="00547C72" w:rsidRPr="000817B7">
        <w:rPr>
          <w:rFonts w:ascii="Calibri" w:hAnsi="Calibri" w:cs="Arial"/>
          <w:sz w:val="20"/>
        </w:rPr>
        <w:t xml:space="preserve"> to prevent the spread of invasive species</w:t>
      </w:r>
    </w:p>
    <w:p w14:paraId="1973FFEB" w14:textId="4EDC84C5" w:rsidR="00544797" w:rsidRPr="000817B7" w:rsidRDefault="00544797" w:rsidP="000776B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993"/>
        <w:jc w:val="both"/>
        <w:rPr>
          <w:rFonts w:ascii="Calibri" w:hAnsi="Calibri" w:cs="Arial"/>
          <w:sz w:val="20"/>
        </w:rPr>
      </w:pPr>
      <w:r w:rsidRPr="000817B7">
        <w:rPr>
          <w:rFonts w:ascii="Calibri" w:hAnsi="Calibri" w:cs="Arial"/>
          <w:sz w:val="20"/>
        </w:rPr>
        <w:t>the Event insurance is deemed adequate by the IFI insurance company</w:t>
      </w:r>
    </w:p>
    <w:p w14:paraId="122D89A7" w14:textId="7CDE4637" w:rsidR="00544797" w:rsidRPr="000817B7" w:rsidRDefault="00544797" w:rsidP="000776B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993"/>
        <w:jc w:val="both"/>
        <w:rPr>
          <w:rFonts w:ascii="Calibri" w:hAnsi="Calibri" w:cs="Arial"/>
          <w:sz w:val="20"/>
        </w:rPr>
      </w:pPr>
      <w:r w:rsidRPr="000817B7">
        <w:rPr>
          <w:rFonts w:ascii="Calibri" w:hAnsi="Calibri" w:cs="Arial"/>
          <w:sz w:val="20"/>
        </w:rPr>
        <w:t>a profit &amp; loss account for the Event be submitted</w:t>
      </w:r>
    </w:p>
    <w:p w14:paraId="780696BE" w14:textId="7638A536" w:rsidR="00544797" w:rsidRPr="000817B7" w:rsidRDefault="00544797" w:rsidP="000776B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993"/>
        <w:jc w:val="both"/>
        <w:rPr>
          <w:rFonts w:ascii="Calibri" w:hAnsi="Calibri" w:cs="Arial"/>
          <w:sz w:val="20"/>
        </w:rPr>
      </w:pPr>
      <w:r w:rsidRPr="000817B7">
        <w:rPr>
          <w:rFonts w:ascii="Calibri" w:hAnsi="Calibri" w:cs="Arial"/>
          <w:sz w:val="20"/>
        </w:rPr>
        <w:t>a Tax Clearance Certificate or letter from the relevant Tax Authority is submitted (if relevant)</w:t>
      </w:r>
    </w:p>
    <w:p w14:paraId="2FD1F760" w14:textId="4ADE9BA0" w:rsidR="00544797" w:rsidRPr="000817B7" w:rsidRDefault="00544797" w:rsidP="000776BE">
      <w:pPr>
        <w:pStyle w:val="ListParagraph"/>
        <w:numPr>
          <w:ilvl w:val="0"/>
          <w:numId w:val="1"/>
        </w:numPr>
        <w:tabs>
          <w:tab w:val="clear" w:pos="1146"/>
          <w:tab w:val="left" w:pos="993"/>
          <w:tab w:val="num" w:pos="1080"/>
        </w:tabs>
        <w:spacing w:before="100" w:beforeAutospacing="1" w:after="100" w:afterAutospacing="1"/>
        <w:ind w:left="993"/>
        <w:contextualSpacing/>
        <w:jc w:val="both"/>
        <w:rPr>
          <w:rFonts w:ascii="Calibri" w:hAnsi="Calibri"/>
          <w:sz w:val="20"/>
          <w:szCs w:val="22"/>
          <w:lang w:eastAsia="en-IE"/>
        </w:rPr>
      </w:pPr>
      <w:r w:rsidRPr="000817B7">
        <w:rPr>
          <w:rFonts w:ascii="Calibri" w:hAnsi="Calibri"/>
          <w:sz w:val="20"/>
          <w:szCs w:val="22"/>
        </w:rPr>
        <w:t xml:space="preserve">an IFI Event Report Form be completed and returned to </w:t>
      </w:r>
      <w:r w:rsidR="000817B7">
        <w:rPr>
          <w:rFonts w:ascii="Calibri" w:hAnsi="Calibri"/>
          <w:sz w:val="20"/>
          <w:szCs w:val="22"/>
        </w:rPr>
        <w:t>IFI</w:t>
      </w:r>
      <w:r w:rsidRPr="000817B7">
        <w:rPr>
          <w:rFonts w:ascii="Calibri" w:hAnsi="Calibri"/>
          <w:sz w:val="20"/>
          <w:szCs w:val="22"/>
        </w:rPr>
        <w:t xml:space="preserve"> within a fortnight of the event taking place</w:t>
      </w:r>
      <w:r w:rsidR="000817B7">
        <w:rPr>
          <w:rFonts w:ascii="Calibri" w:hAnsi="Calibri"/>
          <w:sz w:val="20"/>
          <w:szCs w:val="22"/>
        </w:rPr>
        <w:t>.</w:t>
      </w:r>
      <w:r w:rsidRPr="000817B7">
        <w:rPr>
          <w:rFonts w:ascii="Calibri" w:hAnsi="Calibri"/>
          <w:sz w:val="20"/>
          <w:szCs w:val="22"/>
        </w:rPr>
        <w:t xml:space="preserve"> </w:t>
      </w:r>
      <w:r w:rsidRPr="000817B7">
        <w:rPr>
          <w:rFonts w:ascii="Calibri" w:hAnsi="Calibri"/>
          <w:sz w:val="20"/>
          <w:szCs w:val="22"/>
          <w:u w:val="single"/>
          <w:lang w:eastAsia="en-IE"/>
        </w:rPr>
        <w:t>Where an Event organiser</w:t>
      </w:r>
      <w:r w:rsidRPr="000817B7">
        <w:rPr>
          <w:rFonts w:ascii="Calibri" w:hAnsi="Calibri"/>
          <w:sz w:val="20"/>
          <w:szCs w:val="22"/>
          <w:lang w:eastAsia="en-IE"/>
        </w:rPr>
        <w:t xml:space="preserve"> </w:t>
      </w:r>
      <w:r w:rsidRPr="000817B7">
        <w:rPr>
          <w:rFonts w:ascii="Calibri" w:hAnsi="Calibri"/>
          <w:sz w:val="20"/>
          <w:szCs w:val="22"/>
          <w:u w:val="single"/>
          <w:lang w:eastAsia="en-IE"/>
        </w:rPr>
        <w:t xml:space="preserve">does not complete and return the relevant report forms, that event and/or organiser </w:t>
      </w:r>
      <w:r w:rsidR="000776BE" w:rsidRPr="000817B7">
        <w:rPr>
          <w:rFonts w:ascii="Calibri" w:hAnsi="Calibri"/>
          <w:sz w:val="20"/>
          <w:szCs w:val="22"/>
          <w:u w:val="single"/>
          <w:lang w:eastAsia="en-IE"/>
        </w:rPr>
        <w:t>may</w:t>
      </w:r>
      <w:r w:rsidRPr="000817B7">
        <w:rPr>
          <w:rFonts w:ascii="Calibri" w:hAnsi="Calibri"/>
          <w:sz w:val="20"/>
          <w:szCs w:val="22"/>
          <w:u w:val="single"/>
          <w:lang w:eastAsia="en-IE"/>
        </w:rPr>
        <w:t xml:space="preserve"> be ineligible for sponsorship</w:t>
      </w:r>
    </w:p>
    <w:p w14:paraId="250BFD8F" w14:textId="51F4B8C3" w:rsidR="00086C6D" w:rsidRPr="000817B7" w:rsidRDefault="00086C6D" w:rsidP="000776BE">
      <w:pPr>
        <w:pStyle w:val="ListParagraph"/>
        <w:numPr>
          <w:ilvl w:val="0"/>
          <w:numId w:val="1"/>
        </w:numPr>
        <w:tabs>
          <w:tab w:val="clear" w:pos="1146"/>
          <w:tab w:val="left" w:pos="993"/>
          <w:tab w:val="num" w:pos="1080"/>
        </w:tabs>
        <w:spacing w:before="100" w:beforeAutospacing="1" w:after="100" w:afterAutospacing="1"/>
        <w:ind w:left="993"/>
        <w:contextualSpacing/>
        <w:jc w:val="both"/>
        <w:rPr>
          <w:rFonts w:asciiTheme="minorHAnsi" w:hAnsiTheme="minorHAnsi"/>
          <w:sz w:val="20"/>
          <w:szCs w:val="22"/>
          <w:lang w:eastAsia="en-IE"/>
        </w:rPr>
      </w:pPr>
      <w:r w:rsidRPr="000817B7">
        <w:rPr>
          <w:rFonts w:asciiTheme="minorHAnsi" w:hAnsiTheme="minorHAnsi"/>
          <w:sz w:val="20"/>
          <w:szCs w:val="22"/>
          <w:lang w:eastAsia="en-IE"/>
        </w:rPr>
        <w:t xml:space="preserve">where the Event involves the participation of children and/or vulnerable adults that </w:t>
      </w:r>
      <w:r w:rsidR="00223775" w:rsidRPr="000817B7">
        <w:rPr>
          <w:rFonts w:asciiTheme="minorHAnsi" w:hAnsiTheme="minorHAnsi"/>
          <w:sz w:val="20"/>
          <w:szCs w:val="22"/>
          <w:lang w:eastAsia="en-IE"/>
        </w:rPr>
        <w:t xml:space="preserve">the provisions of the Children First Act 2015 and </w:t>
      </w:r>
      <w:r w:rsidR="00223775" w:rsidRPr="000817B7">
        <w:rPr>
          <w:rFonts w:asciiTheme="minorHAnsi" w:hAnsiTheme="minorHAnsi" w:cs="Helvetica"/>
          <w:sz w:val="20"/>
          <w:szCs w:val="22"/>
        </w:rPr>
        <w:t>National Vetting Bureau (Children and Vulnerable Persons) Act 2012 are adhered to</w:t>
      </w:r>
    </w:p>
    <w:p w14:paraId="580B2F10" w14:textId="77777777" w:rsidR="0007340A" w:rsidRPr="000817B7" w:rsidRDefault="0007340A" w:rsidP="000776BE">
      <w:pPr>
        <w:pStyle w:val="ListParagraph"/>
        <w:numPr>
          <w:ilvl w:val="0"/>
          <w:numId w:val="1"/>
        </w:numPr>
        <w:tabs>
          <w:tab w:val="clear" w:pos="1146"/>
          <w:tab w:val="left" w:pos="993"/>
          <w:tab w:val="num" w:pos="1080"/>
        </w:tabs>
        <w:spacing w:before="100" w:beforeAutospacing="1" w:after="100" w:afterAutospacing="1"/>
        <w:ind w:left="993"/>
        <w:contextualSpacing/>
        <w:jc w:val="both"/>
        <w:rPr>
          <w:rFonts w:asciiTheme="minorHAnsi" w:hAnsiTheme="minorHAnsi"/>
          <w:sz w:val="20"/>
          <w:szCs w:val="22"/>
          <w:lang w:eastAsia="en-IE"/>
        </w:rPr>
      </w:pPr>
      <w:r w:rsidRPr="000817B7">
        <w:rPr>
          <w:rFonts w:asciiTheme="minorHAnsi" w:hAnsiTheme="minorHAnsi"/>
          <w:sz w:val="20"/>
          <w:szCs w:val="22"/>
          <w:lang w:eastAsia="en-IE"/>
        </w:rPr>
        <w:t xml:space="preserve">the appropriate photography consent forms are supplied to IFI. Parental consent is also required where the photography involves persons under 18 years of age </w:t>
      </w:r>
    </w:p>
    <w:p w14:paraId="40196A08" w14:textId="03B376EC" w:rsidR="00544797" w:rsidRPr="000817B7" w:rsidRDefault="00544797" w:rsidP="000776BE">
      <w:pPr>
        <w:pStyle w:val="ListParagraph"/>
        <w:numPr>
          <w:ilvl w:val="0"/>
          <w:numId w:val="1"/>
        </w:numPr>
        <w:tabs>
          <w:tab w:val="clear" w:pos="1146"/>
          <w:tab w:val="left" w:pos="993"/>
          <w:tab w:val="num" w:pos="1080"/>
        </w:tabs>
        <w:spacing w:before="100" w:beforeAutospacing="1" w:after="100" w:afterAutospacing="1"/>
        <w:ind w:left="993"/>
        <w:contextualSpacing/>
        <w:jc w:val="both"/>
        <w:rPr>
          <w:rFonts w:ascii="Calibri" w:hAnsi="Calibri"/>
          <w:sz w:val="20"/>
          <w:szCs w:val="22"/>
          <w:lang w:eastAsia="en-IE"/>
        </w:rPr>
      </w:pPr>
      <w:r w:rsidRPr="000817B7">
        <w:rPr>
          <w:rFonts w:ascii="Calibri" w:hAnsi="Calibri"/>
          <w:sz w:val="20"/>
          <w:szCs w:val="22"/>
          <w:lang w:eastAsia="en-IE"/>
        </w:rPr>
        <w:t>event organisers may be required to assist/facilitate IFI in conducting participant surveys at their events</w:t>
      </w:r>
    </w:p>
    <w:p w14:paraId="2A0579FE" w14:textId="77777777" w:rsidR="00544797" w:rsidRPr="000817B7" w:rsidRDefault="00544797" w:rsidP="000776B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993"/>
        <w:jc w:val="both"/>
        <w:rPr>
          <w:rFonts w:ascii="Calibri" w:hAnsi="Calibri"/>
          <w:sz w:val="20"/>
        </w:rPr>
      </w:pPr>
      <w:r w:rsidRPr="000817B7">
        <w:rPr>
          <w:rFonts w:ascii="Calibri" w:hAnsi="Calibri"/>
          <w:sz w:val="20"/>
        </w:rPr>
        <w:t xml:space="preserve">in order to minimise impacts on the environment the seven ‘Leave No Trace’ principles be adhered to for the duration of the event. For more information on Leave No Trace see </w:t>
      </w:r>
      <w:hyperlink r:id="rId10" w:history="1">
        <w:r w:rsidRPr="000817B7">
          <w:rPr>
            <w:rStyle w:val="Hyperlink"/>
            <w:rFonts w:ascii="Calibri" w:hAnsi="Calibri"/>
            <w:color w:val="4F81BD"/>
            <w:sz w:val="20"/>
          </w:rPr>
          <w:t>http://www.leavenotraceireland.org/</w:t>
        </w:r>
      </w:hyperlink>
      <w:r w:rsidRPr="000817B7">
        <w:rPr>
          <w:rFonts w:ascii="Calibri" w:hAnsi="Calibri"/>
          <w:color w:val="4F81BD"/>
          <w:sz w:val="20"/>
        </w:rPr>
        <w:t xml:space="preserve"> </w:t>
      </w:r>
    </w:p>
    <w:p w14:paraId="2F25CAE2" w14:textId="77777777" w:rsidR="00423CEE" w:rsidRPr="000817B7" w:rsidRDefault="00423CEE" w:rsidP="000776B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993"/>
        <w:jc w:val="both"/>
        <w:rPr>
          <w:rFonts w:ascii="Calibri" w:hAnsi="Calibri"/>
          <w:sz w:val="20"/>
        </w:rPr>
      </w:pPr>
      <w:r w:rsidRPr="000817B7">
        <w:rPr>
          <w:rFonts w:ascii="Calibri" w:hAnsi="Calibri"/>
          <w:sz w:val="20"/>
        </w:rPr>
        <w:t>all necessary health and safety precautions are adhered to</w:t>
      </w:r>
    </w:p>
    <w:p w14:paraId="57E51020" w14:textId="472F8DD4" w:rsidR="00423CEE" w:rsidRDefault="00796C08" w:rsidP="00423CE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993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I will abide by any other agreed </w:t>
      </w:r>
      <w:r w:rsidR="00423CEE" w:rsidRPr="000817B7">
        <w:rPr>
          <w:rFonts w:ascii="Calibri" w:hAnsi="Calibri"/>
          <w:sz w:val="20"/>
        </w:rPr>
        <w:t>c</w:t>
      </w:r>
      <w:r w:rsidR="00544797" w:rsidRPr="000817B7">
        <w:rPr>
          <w:rFonts w:ascii="Calibri" w:hAnsi="Calibri"/>
          <w:sz w:val="20"/>
        </w:rPr>
        <w:t>onditions as deemed necessary for the particular event.</w:t>
      </w:r>
    </w:p>
    <w:p w14:paraId="0660CC79" w14:textId="74C62CA7" w:rsidR="006D58AC" w:rsidRPr="000817B7" w:rsidRDefault="006D58AC" w:rsidP="00423CE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993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I will provide proof that the event will be compliant with the conditions listed above if requested by IFI to do so</w:t>
      </w:r>
    </w:p>
    <w:p w14:paraId="09A8752B" w14:textId="77777777" w:rsidR="000748CB" w:rsidRDefault="000748CB" w:rsidP="000748CB">
      <w:pPr>
        <w:tabs>
          <w:tab w:val="left" w:pos="993"/>
        </w:tabs>
        <w:spacing w:after="0" w:line="240" w:lineRule="auto"/>
        <w:ind w:left="993"/>
        <w:jc w:val="both"/>
        <w:rPr>
          <w:rFonts w:ascii="Calibri" w:hAnsi="Calibri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343"/>
        <w:gridCol w:w="5423"/>
      </w:tblGrid>
      <w:tr w:rsidR="00F451C2" w14:paraId="7A203E1C" w14:textId="77777777" w:rsidTr="004E10F5">
        <w:trPr>
          <w:trHeight w:val="567"/>
        </w:trPr>
        <w:tc>
          <w:tcPr>
            <w:tcW w:w="3402" w:type="dxa"/>
            <w:vAlign w:val="center"/>
          </w:tcPr>
          <w:p w14:paraId="1EA3A86C" w14:textId="77777777" w:rsidR="00F451C2" w:rsidRDefault="00F451C2">
            <w:r>
              <w:rPr>
                <w:b/>
                <w:sz w:val="24"/>
                <w:szCs w:val="24"/>
              </w:rPr>
              <w:t>Signed</w:t>
            </w:r>
          </w:p>
        </w:tc>
        <w:tc>
          <w:tcPr>
            <w:tcW w:w="5590" w:type="dxa"/>
            <w:vAlign w:val="center"/>
          </w:tcPr>
          <w:p w14:paraId="0780FAC0" w14:textId="77777777" w:rsidR="00F451C2" w:rsidRDefault="00F451C2" w:rsidP="00F451C2"/>
        </w:tc>
      </w:tr>
      <w:tr w:rsidR="00F451C2" w14:paraId="2D893F84" w14:textId="77777777" w:rsidTr="004E10F5">
        <w:trPr>
          <w:trHeight w:val="589"/>
        </w:trPr>
        <w:tc>
          <w:tcPr>
            <w:tcW w:w="3402" w:type="dxa"/>
            <w:vAlign w:val="center"/>
          </w:tcPr>
          <w:p w14:paraId="41FBB860" w14:textId="77777777" w:rsidR="00F451C2" w:rsidRDefault="00F451C2">
            <w:r w:rsidRPr="000776BE">
              <w:rPr>
                <w:b/>
                <w:sz w:val="24"/>
                <w:szCs w:val="24"/>
              </w:rPr>
              <w:t>On behalf of</w:t>
            </w:r>
            <w:r>
              <w:rPr>
                <w:b/>
                <w:sz w:val="24"/>
                <w:szCs w:val="24"/>
              </w:rPr>
              <w:t xml:space="preserve"> (club, organisation, federation)</w:t>
            </w:r>
          </w:p>
          <w:p w14:paraId="70DD0C9E" w14:textId="77777777" w:rsidR="00F451C2" w:rsidRPr="00223775" w:rsidRDefault="00F451C2">
            <w:pPr>
              <w:rPr>
                <w:sz w:val="10"/>
                <w:szCs w:val="10"/>
              </w:rPr>
            </w:pPr>
          </w:p>
        </w:tc>
        <w:tc>
          <w:tcPr>
            <w:tcW w:w="5590" w:type="dxa"/>
            <w:vAlign w:val="center"/>
          </w:tcPr>
          <w:p w14:paraId="6B3A101E" w14:textId="77777777" w:rsidR="00F451C2" w:rsidRDefault="00F451C2" w:rsidP="00F451C2"/>
        </w:tc>
      </w:tr>
      <w:tr w:rsidR="00F451C2" w14:paraId="2A5B56D3" w14:textId="77777777" w:rsidTr="004E10F5">
        <w:trPr>
          <w:trHeight w:val="599"/>
        </w:trPr>
        <w:tc>
          <w:tcPr>
            <w:tcW w:w="3402" w:type="dxa"/>
            <w:vAlign w:val="center"/>
          </w:tcPr>
          <w:p w14:paraId="05568519" w14:textId="77777777" w:rsidR="00F451C2" w:rsidRDefault="00F451C2">
            <w:r>
              <w:rPr>
                <w:b/>
                <w:sz w:val="24"/>
                <w:szCs w:val="24"/>
              </w:rPr>
              <w:t>Event for which you accept sponsorship</w:t>
            </w:r>
          </w:p>
        </w:tc>
        <w:tc>
          <w:tcPr>
            <w:tcW w:w="5590" w:type="dxa"/>
            <w:vAlign w:val="center"/>
          </w:tcPr>
          <w:p w14:paraId="633CB0E6" w14:textId="77777777" w:rsidR="00F451C2" w:rsidRDefault="00F451C2" w:rsidP="00F451C2"/>
        </w:tc>
      </w:tr>
      <w:tr w:rsidR="00F451C2" w14:paraId="468D0490" w14:textId="77777777" w:rsidTr="004E10F5">
        <w:trPr>
          <w:trHeight w:val="397"/>
        </w:trPr>
        <w:tc>
          <w:tcPr>
            <w:tcW w:w="3402" w:type="dxa"/>
            <w:vAlign w:val="center"/>
          </w:tcPr>
          <w:p w14:paraId="0D1EAC61" w14:textId="77777777" w:rsidR="00F451C2" w:rsidRDefault="00F451C2"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5590" w:type="dxa"/>
            <w:vAlign w:val="center"/>
          </w:tcPr>
          <w:p w14:paraId="6CC7C2E7" w14:textId="77777777" w:rsidR="00F451C2" w:rsidRDefault="00F451C2" w:rsidP="00F451C2"/>
        </w:tc>
      </w:tr>
    </w:tbl>
    <w:p w14:paraId="2AF4F0D7" w14:textId="77777777" w:rsidR="000B7557" w:rsidRPr="000776BE" w:rsidRDefault="000B7557" w:rsidP="00B83807">
      <w:pPr>
        <w:spacing w:line="360" w:lineRule="auto"/>
        <w:rPr>
          <w:b/>
          <w:sz w:val="24"/>
          <w:szCs w:val="24"/>
        </w:rPr>
      </w:pPr>
    </w:p>
    <w:sectPr w:rsidR="000B7557" w:rsidRPr="000776BE" w:rsidSect="00B728E9">
      <w:headerReference w:type="default" r:id="rId11"/>
      <w:pgSz w:w="11906" w:h="16838"/>
      <w:pgMar w:top="695" w:right="1440" w:bottom="1440" w:left="1440" w:header="45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FDFEE" w14:textId="77777777" w:rsidR="00794460" w:rsidRDefault="00794460" w:rsidP="000776BE">
      <w:pPr>
        <w:spacing w:after="0" w:line="240" w:lineRule="auto"/>
      </w:pPr>
      <w:r>
        <w:separator/>
      </w:r>
    </w:p>
  </w:endnote>
  <w:endnote w:type="continuationSeparator" w:id="0">
    <w:p w14:paraId="757C16C0" w14:textId="77777777" w:rsidR="00794460" w:rsidRDefault="00794460" w:rsidP="00077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CC123" w14:textId="77777777" w:rsidR="00794460" w:rsidRDefault="00794460" w:rsidP="000776BE">
      <w:pPr>
        <w:spacing w:after="0" w:line="240" w:lineRule="auto"/>
      </w:pPr>
      <w:r>
        <w:separator/>
      </w:r>
    </w:p>
  </w:footnote>
  <w:footnote w:type="continuationSeparator" w:id="0">
    <w:p w14:paraId="2CE44065" w14:textId="77777777" w:rsidR="00794460" w:rsidRDefault="00794460" w:rsidP="00077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73A2B" w14:textId="77777777" w:rsidR="000776BE" w:rsidRDefault="007700FF" w:rsidP="000776BE">
    <w:pPr>
      <w:pStyle w:val="Header"/>
      <w:jc w:val="center"/>
    </w:pPr>
    <w:r>
      <w:rPr>
        <w:noProof/>
        <w:lang w:eastAsia="en-IE"/>
      </w:rPr>
      <w:t xml:space="preserve">                              </w:t>
    </w:r>
    <w:r w:rsidR="000776BE">
      <w:rPr>
        <w:noProof/>
        <w:lang w:eastAsia="en-IE"/>
      </w:rPr>
      <w:drawing>
        <wp:inline distT="0" distB="0" distL="0" distR="0" wp14:anchorId="5EEC13DB" wp14:editId="21C29912">
          <wp:extent cx="2262594" cy="890649"/>
          <wp:effectExtent l="0" t="0" r="4445" b="508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- high r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2437" cy="8905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8F8506" w14:textId="77777777" w:rsidR="000776BE" w:rsidRDefault="000776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00C95"/>
    <w:multiLevelType w:val="hybridMultilevel"/>
    <w:tmpl w:val="5F2CAB2A"/>
    <w:lvl w:ilvl="0" w:tplc="E6F851CE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1" w:tplc="1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7009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797"/>
    <w:rsid w:val="0002031B"/>
    <w:rsid w:val="00020823"/>
    <w:rsid w:val="000354B4"/>
    <w:rsid w:val="0007340A"/>
    <w:rsid w:val="000748CB"/>
    <w:rsid w:val="000762A6"/>
    <w:rsid w:val="000776BE"/>
    <w:rsid w:val="000817B7"/>
    <w:rsid w:val="00086C6D"/>
    <w:rsid w:val="000B7557"/>
    <w:rsid w:val="00125926"/>
    <w:rsid w:val="00166496"/>
    <w:rsid w:val="00176B78"/>
    <w:rsid w:val="00187939"/>
    <w:rsid w:val="001F7B90"/>
    <w:rsid w:val="00223775"/>
    <w:rsid w:val="0022548C"/>
    <w:rsid w:val="00240401"/>
    <w:rsid w:val="002D5F6F"/>
    <w:rsid w:val="003B3420"/>
    <w:rsid w:val="003D374B"/>
    <w:rsid w:val="004162F2"/>
    <w:rsid w:val="00423CEE"/>
    <w:rsid w:val="004325F4"/>
    <w:rsid w:val="004C2A71"/>
    <w:rsid w:val="004C3226"/>
    <w:rsid w:val="004E10F5"/>
    <w:rsid w:val="0052741D"/>
    <w:rsid w:val="00544797"/>
    <w:rsid w:val="00547C72"/>
    <w:rsid w:val="005706EC"/>
    <w:rsid w:val="006144BF"/>
    <w:rsid w:val="0061691D"/>
    <w:rsid w:val="00652F09"/>
    <w:rsid w:val="0068029B"/>
    <w:rsid w:val="006D1566"/>
    <w:rsid w:val="006D58AC"/>
    <w:rsid w:val="00701E43"/>
    <w:rsid w:val="00702E19"/>
    <w:rsid w:val="007174B9"/>
    <w:rsid w:val="007466E5"/>
    <w:rsid w:val="007700FF"/>
    <w:rsid w:val="00794460"/>
    <w:rsid w:val="00796C08"/>
    <w:rsid w:val="007A05E9"/>
    <w:rsid w:val="007B23CE"/>
    <w:rsid w:val="007F3597"/>
    <w:rsid w:val="008F0D2B"/>
    <w:rsid w:val="00972ABC"/>
    <w:rsid w:val="009739D7"/>
    <w:rsid w:val="00987898"/>
    <w:rsid w:val="00A030CF"/>
    <w:rsid w:val="00AA0D6E"/>
    <w:rsid w:val="00AB42DE"/>
    <w:rsid w:val="00B26019"/>
    <w:rsid w:val="00B728E9"/>
    <w:rsid w:val="00B83807"/>
    <w:rsid w:val="00BC3F92"/>
    <w:rsid w:val="00C15C3E"/>
    <w:rsid w:val="00C23663"/>
    <w:rsid w:val="00CB7E7F"/>
    <w:rsid w:val="00DF48C2"/>
    <w:rsid w:val="00E15793"/>
    <w:rsid w:val="00F451C2"/>
    <w:rsid w:val="00FF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6C7EE"/>
  <w15:docId w15:val="{99BF85BF-A1CB-485E-8326-13CD40E9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7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4479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479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76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6BE"/>
  </w:style>
  <w:style w:type="paragraph" w:styleId="Footer">
    <w:name w:val="footer"/>
    <w:basedOn w:val="Normal"/>
    <w:link w:val="FooterChar"/>
    <w:uiPriority w:val="99"/>
    <w:unhideWhenUsed/>
    <w:rsid w:val="000776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6BE"/>
  </w:style>
  <w:style w:type="table" w:styleId="TableGrid">
    <w:name w:val="Table Grid"/>
    <w:basedOn w:val="TableNormal"/>
    <w:uiPriority w:val="59"/>
    <w:rsid w:val="00F45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817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isheriesireland.ie/Angling-Information/sponsorship-programme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leavenotraceireland.or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Bridie Fleming</dc:creator>
  <cp:lastModifiedBy>Paul O'Reilly</cp:lastModifiedBy>
  <cp:revision>2</cp:revision>
  <cp:lastPrinted>2023-12-11T12:59:00Z</cp:lastPrinted>
  <dcterms:created xsi:type="dcterms:W3CDTF">2025-05-29T14:08:00Z</dcterms:created>
  <dcterms:modified xsi:type="dcterms:W3CDTF">2025-05-29T14:08:00Z</dcterms:modified>
</cp:coreProperties>
</file>